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78824D">
      <w:pPr>
        <w:jc w:val="center"/>
        <w:rPr>
          <w:rFonts w:hint="default"/>
          <w:sz w:val="52"/>
          <w:szCs w:val="52"/>
          <w:lang w:val="en-US" w:eastAsia="zh-CN"/>
        </w:rPr>
      </w:pPr>
      <w:r>
        <w:rPr>
          <w:rFonts w:hint="eastAsia"/>
          <w:sz w:val="52"/>
          <w:szCs w:val="52"/>
          <w:lang w:val="en-US" w:eastAsia="zh-CN"/>
        </w:rPr>
        <w:t>生物群系（关卡）设计案</w:t>
      </w:r>
    </w:p>
    <w:p w14:paraId="4CF35322">
      <w:pPr>
        <w:jc w:val="left"/>
        <w:rPr>
          <w:rFonts w:hint="eastAsia"/>
          <w:sz w:val="32"/>
          <w:lang w:val="en-US" w:eastAsia="zh-CN"/>
        </w:rPr>
      </w:pPr>
      <w:r>
        <w:rPr>
          <w:rFonts w:hint="eastAsia"/>
          <w:sz w:val="32"/>
          <w:lang w:val="en-US" w:eastAsia="zh-CN"/>
        </w:rPr>
        <w:t>目录：</w:t>
      </w:r>
    </w:p>
    <w:p w14:paraId="120FAC1B">
      <w:pPr>
        <w:numPr>
          <w:numId w:val="0"/>
        </w:numPr>
        <w:jc w:val="left"/>
        <w:rPr>
          <w:rFonts w:hint="default"/>
          <w:sz w:val="32"/>
          <w:lang w:val="en-US" w:eastAsia="zh-CN"/>
        </w:rPr>
      </w:pPr>
      <w:r>
        <w:rPr>
          <w:rFonts w:hint="eastAsia"/>
          <w:sz w:val="32"/>
          <w:lang w:val="en-US" w:eastAsia="zh-CN"/>
        </w:rPr>
        <w:t>1.上层带</w:t>
      </w:r>
    </w:p>
    <w:p w14:paraId="0D116C90">
      <w:pPr>
        <w:numPr>
          <w:numId w:val="0"/>
        </w:numPr>
        <w:ind w:firstLine="320" w:firstLineChars="100"/>
        <w:jc w:val="left"/>
        <w:rPr>
          <w:rFonts w:hint="eastAsia"/>
          <w:sz w:val="32"/>
          <w:lang w:val="en-US" w:eastAsia="zh-CN"/>
        </w:rPr>
      </w:pPr>
      <w:r>
        <w:rPr>
          <w:rFonts w:hint="eastAsia"/>
          <w:sz w:val="32"/>
          <w:lang w:val="en-US" w:eastAsia="zh-CN"/>
        </w:rPr>
        <w:t>1.1.花甸</w:t>
      </w:r>
      <w:bookmarkStart w:id="0" w:name="_GoBack"/>
      <w:bookmarkEnd w:id="0"/>
    </w:p>
    <w:p w14:paraId="322BB292">
      <w:pPr>
        <w:numPr>
          <w:numId w:val="0"/>
        </w:numPr>
        <w:ind w:firstLine="320" w:firstLineChars="100"/>
        <w:jc w:val="left"/>
        <w:rPr>
          <w:rFonts w:hint="default"/>
          <w:sz w:val="32"/>
          <w:lang w:val="en-US" w:eastAsia="zh-CN"/>
        </w:rPr>
      </w:pPr>
      <w:r>
        <w:rPr>
          <w:rFonts w:hint="eastAsia"/>
          <w:sz w:val="32"/>
          <w:lang w:val="en-US" w:eastAsia="zh-CN"/>
        </w:rPr>
        <w:t>1.2.磷火林</w:t>
      </w:r>
    </w:p>
    <w:p w14:paraId="39CFEE78">
      <w:pPr>
        <w:numPr>
          <w:numId w:val="0"/>
        </w:numPr>
        <w:jc w:val="left"/>
        <w:rPr>
          <w:rFonts w:hint="default"/>
          <w:sz w:val="32"/>
          <w:lang w:val="en-US" w:eastAsia="zh-CN"/>
        </w:rPr>
      </w:pPr>
      <w:r>
        <w:rPr>
          <w:rFonts w:hint="eastAsia"/>
          <w:sz w:val="32"/>
          <w:lang w:val="en-US" w:eastAsia="zh-CN"/>
        </w:rPr>
        <w:t>2.中层带</w:t>
      </w:r>
    </w:p>
    <w:p w14:paraId="92CA1578">
      <w:pPr>
        <w:ind w:firstLine="320" w:firstLineChars="100"/>
        <w:jc w:val="left"/>
        <w:rPr>
          <w:rFonts w:hint="default"/>
          <w:sz w:val="32"/>
          <w:lang w:val="en-US" w:eastAsia="zh-CN"/>
        </w:rPr>
      </w:pPr>
      <w:r>
        <w:rPr>
          <w:rFonts w:hint="eastAsia"/>
          <w:sz w:val="32"/>
          <w:lang w:val="en-US" w:eastAsia="zh-CN"/>
        </w:rPr>
        <w:t>2.1.墨绿瘴海</w:t>
      </w:r>
    </w:p>
    <w:p w14:paraId="0237EBBB">
      <w:pPr>
        <w:jc w:val="left"/>
        <w:rPr>
          <w:rFonts w:hint="default"/>
          <w:sz w:val="32"/>
          <w:lang w:val="en-US" w:eastAsia="zh-CN"/>
        </w:rPr>
      </w:pPr>
      <w:r>
        <w:rPr>
          <w:rFonts w:hint="eastAsia"/>
          <w:sz w:val="32"/>
          <w:lang w:val="en-US" w:eastAsia="zh-CN"/>
        </w:rPr>
        <w:t>3.深层带</w:t>
      </w:r>
    </w:p>
    <w:p w14:paraId="171A92B2">
      <w:pPr>
        <w:jc w:val="left"/>
        <w:rPr>
          <w:rFonts w:hint="default"/>
          <w:sz w:val="32"/>
          <w:lang w:val="en-US" w:eastAsia="zh-CN"/>
        </w:rPr>
      </w:pPr>
    </w:p>
    <w:p w14:paraId="2D4D48B4">
      <w:pPr>
        <w:jc w:val="left"/>
        <w:rPr>
          <w:rFonts w:hint="default"/>
          <w:sz w:val="32"/>
          <w:lang w:val="en-US" w:eastAsia="zh-CN"/>
        </w:rPr>
      </w:pPr>
      <w:r>
        <w:rPr>
          <w:rFonts w:hint="eastAsia"/>
          <w:sz w:val="32"/>
          <w:lang w:val="en-US" w:eastAsia="zh-CN"/>
        </w:rPr>
        <w:t>4.深渊带</w:t>
      </w:r>
    </w:p>
    <w:p w14:paraId="4ED4E6ED">
      <w:pPr>
        <w:jc w:val="left"/>
        <w:rPr>
          <w:rFonts w:hint="default"/>
          <w:sz w:val="32"/>
          <w:lang w:val="en-US" w:eastAsia="zh-CN"/>
        </w:rPr>
      </w:pPr>
    </w:p>
    <w:p w14:paraId="C1AA48D2">
      <w:pPr>
        <w:jc w:val="left"/>
        <w:rPr>
          <w:rFonts w:hint="default"/>
          <w:sz w:val="32"/>
          <w:lang w:val="en-US" w:eastAsia="zh-CN"/>
        </w:rPr>
      </w:pPr>
      <w:r>
        <w:rPr>
          <w:rFonts w:hint="eastAsia"/>
          <w:sz w:val="32"/>
          <w:lang w:val="en-US" w:eastAsia="zh-CN"/>
        </w:rPr>
        <w:t>5.超深渊带</w:t>
      </w:r>
    </w:p>
    <w:p w14:paraId="3CE373DE">
      <w:pPr>
        <w:jc w:val="left"/>
        <w:rPr>
          <w:rFonts w:hint="eastAsia"/>
          <w:sz w:val="32"/>
          <w:lang w:val="en-US" w:eastAsia="zh-CN"/>
        </w:rPr>
      </w:pPr>
    </w:p>
    <w:p w14:paraId="01293763">
      <w:pPr>
        <w:rPr>
          <w:rFonts w:hint="default" w:eastAsiaTheme="minorEastAsia"/>
          <w:lang w:val="en-US" w:eastAsia="zh-CN"/>
        </w:rPr>
      </w:pPr>
    </w:p>
    <w:p w14:paraId="1F0F5EB7">
      <w:pPr>
        <w:rPr>
          <w:rFonts w:hint="default" w:eastAsiaTheme="minorEastAsia"/>
          <w:lang w:val="en-US" w:eastAsia="zh-CN"/>
        </w:rPr>
      </w:pPr>
    </w:p>
    <w:p w14:paraId="145F837E">
      <w:pPr>
        <w:rPr>
          <w:rFonts w:hint="default" w:eastAsiaTheme="minorEastAsia"/>
          <w:lang w:val="en-US" w:eastAsia="zh-CN"/>
        </w:rPr>
      </w:pPr>
    </w:p>
    <w:p w14:paraId="6FDF7408">
      <w:pPr>
        <w:rPr>
          <w:rFonts w:hint="default" w:eastAsiaTheme="minorEastAsia"/>
          <w:lang w:val="en-US" w:eastAsia="zh-CN"/>
        </w:rPr>
      </w:pPr>
    </w:p>
    <w:p w14:paraId="000C9CB9">
      <w:pPr>
        <w:rPr>
          <w:rFonts w:hint="default" w:eastAsiaTheme="minorEastAsia"/>
          <w:lang w:val="en-US" w:eastAsia="zh-CN"/>
        </w:rPr>
      </w:pPr>
    </w:p>
    <w:p w14:paraId="0AC9FC9B">
      <w:pPr>
        <w:rPr>
          <w:rFonts w:hint="default" w:eastAsiaTheme="minorEastAsia"/>
          <w:lang w:val="en-US" w:eastAsia="zh-CN"/>
        </w:rPr>
      </w:pPr>
    </w:p>
    <w:p w14:paraId="6611C4EF">
      <w:pPr>
        <w:rPr>
          <w:rFonts w:hint="default" w:eastAsiaTheme="minorEastAsia"/>
          <w:lang w:val="en-US" w:eastAsia="zh-CN"/>
        </w:rPr>
      </w:pPr>
    </w:p>
    <w:p w14:paraId="0F2006C4">
      <w:pPr>
        <w:rPr>
          <w:rFonts w:hint="default" w:eastAsiaTheme="minorEastAsia"/>
          <w:lang w:val="en-US" w:eastAsia="zh-CN"/>
        </w:rPr>
      </w:pPr>
    </w:p>
    <w:p w14:paraId="0FC638C9">
      <w:pPr>
        <w:rPr>
          <w:rFonts w:hint="default" w:eastAsiaTheme="minorEastAsia"/>
          <w:lang w:val="en-US" w:eastAsia="zh-CN"/>
        </w:rPr>
      </w:pPr>
    </w:p>
    <w:p w14:paraId="33A64EE1">
      <w:pPr>
        <w:rPr>
          <w:rFonts w:hint="default" w:eastAsiaTheme="minorEastAsia"/>
          <w:lang w:val="en-US" w:eastAsia="zh-CN"/>
        </w:rPr>
      </w:pPr>
    </w:p>
    <w:p w14:paraId="1356DD93">
      <w:pPr>
        <w:rPr>
          <w:rFonts w:hint="default" w:eastAsiaTheme="minorEastAsia"/>
          <w:lang w:val="en-US" w:eastAsia="zh-CN"/>
        </w:rPr>
      </w:pPr>
    </w:p>
    <w:p w14:paraId="42319A76">
      <w:pPr>
        <w:rPr>
          <w:rFonts w:hint="default" w:eastAsiaTheme="minorEastAsia"/>
          <w:lang w:val="en-US" w:eastAsia="zh-CN"/>
        </w:rPr>
      </w:pPr>
    </w:p>
    <w:p w14:paraId="20CC7CFB">
      <w:pPr>
        <w:rPr>
          <w:rFonts w:hint="default" w:eastAsiaTheme="minorEastAsia"/>
          <w:lang w:val="en-US" w:eastAsia="zh-CN"/>
        </w:rPr>
      </w:pPr>
    </w:p>
    <w:p w14:paraId="3A02D8E0">
      <w:pPr>
        <w:rPr>
          <w:rFonts w:hint="default" w:eastAsiaTheme="minorEastAsia"/>
          <w:lang w:val="en-US" w:eastAsia="zh-CN"/>
        </w:rPr>
      </w:pPr>
    </w:p>
    <w:p w14:paraId="6CBDD344">
      <w:pPr>
        <w:rPr>
          <w:rFonts w:hint="default" w:eastAsiaTheme="minorEastAsia"/>
          <w:lang w:val="en-US" w:eastAsia="zh-CN"/>
        </w:rPr>
      </w:pPr>
    </w:p>
    <w:p w14:paraId="738FAAF6">
      <w:pPr>
        <w:rPr>
          <w:rFonts w:hint="default" w:eastAsiaTheme="minorEastAsia"/>
          <w:lang w:val="en-US" w:eastAsia="zh-CN"/>
        </w:rPr>
      </w:pPr>
    </w:p>
    <w:p w14:paraId="7D09B652">
      <w:pPr>
        <w:rPr>
          <w:rFonts w:hint="default" w:eastAsiaTheme="minorEastAsia"/>
          <w:lang w:val="en-US" w:eastAsia="zh-CN"/>
        </w:rPr>
      </w:pPr>
    </w:p>
    <w:p w14:paraId="108CCFC0">
      <w:pPr>
        <w:jc w:val="center"/>
        <w:rPr>
          <w:rFonts w:hint="eastAsia"/>
          <w:b/>
          <w:bCs/>
          <w:sz w:val="36"/>
          <w:szCs w:val="36"/>
          <w:lang w:val="en-US" w:eastAsia="zh-CN"/>
        </w:rPr>
      </w:pPr>
      <w:r>
        <w:rPr>
          <w:rFonts w:hint="eastAsia"/>
          <w:b/>
          <w:bCs/>
          <w:sz w:val="36"/>
          <w:szCs w:val="36"/>
          <w:lang w:val="en-US" w:eastAsia="zh-CN"/>
        </w:rPr>
        <w:t>花甸</w:t>
      </w:r>
    </w:p>
    <w:p w14:paraId="798516C3">
      <w:pPr>
        <w:jc w:val="center"/>
        <w:rPr>
          <w:rFonts w:hint="default"/>
          <w:b/>
          <w:bCs/>
          <w:sz w:val="36"/>
          <w:szCs w:val="36"/>
          <w:lang w:val="en-US" w:eastAsia="zh-CN"/>
        </w:rPr>
      </w:pPr>
    </w:p>
    <w:p w14:paraId="64969F7F">
      <w:pPr>
        <w:jc w:val="both"/>
        <w:rPr>
          <w:rFonts w:hint="eastAsia"/>
          <w:b/>
          <w:bCs/>
          <w:sz w:val="28"/>
          <w:szCs w:val="28"/>
          <w:lang w:val="en-US" w:eastAsia="zh-CN"/>
        </w:rPr>
      </w:pPr>
      <w:r>
        <w:rPr>
          <w:rFonts w:hint="eastAsia"/>
          <w:b/>
          <w:bCs/>
          <w:sz w:val="28"/>
          <w:szCs w:val="28"/>
          <w:lang w:val="en-US" w:eastAsia="zh-CN"/>
        </w:rPr>
        <w:t>群系描述</w:t>
      </w:r>
    </w:p>
    <w:p w14:paraId="356EAF83">
      <w:pPr>
        <w:jc w:val="both"/>
        <w:rPr>
          <w:rFonts w:hint="default"/>
          <w:b w:val="0"/>
          <w:bCs w:val="0"/>
          <w:sz w:val="24"/>
          <w:szCs w:val="24"/>
          <w:lang w:val="en-US" w:eastAsia="zh-CN"/>
        </w:rPr>
      </w:pPr>
      <w:r>
        <w:rPr>
          <w:rFonts w:hint="eastAsia"/>
          <w:b w:val="0"/>
          <w:bCs w:val="0"/>
          <w:sz w:val="24"/>
          <w:szCs w:val="24"/>
          <w:lang w:val="en-US" w:eastAsia="zh-CN"/>
        </w:rPr>
        <w:t>“花甸”是充满生机的海域，大灭绝对这里的影响甚少，它基本保留了原有的样貌，分布着大量的珊瑚丛，只有少许海洋植物变化成了类似陆地花朵的形态，且会像中层带的一些生物一样发出荧光，丰富的生态条件也栖息了大量的海洋动物，它们绝大多数是没有攻击性的，但仍有一些会对外来的访客感到不愉快</w:t>
      </w:r>
    </w:p>
    <w:p w14:paraId="165095E4">
      <w:pPr>
        <w:pStyle w:val="2"/>
        <w:keepNext w:val="0"/>
        <w:keepLines w:val="0"/>
        <w:widowControl/>
        <w:suppressLineNumbers w:val="0"/>
        <w:jc w:val="center"/>
      </w:pPr>
      <w:r>
        <w:rPr>
          <w:rFonts w:hint="default"/>
          <w:b w:val="0"/>
          <w:bCs w:val="0"/>
          <w:sz w:val="24"/>
          <w:szCs w:val="24"/>
          <w:lang w:val="en-US" w:eastAsia="zh-CN"/>
        </w:rPr>
        <w:drawing>
          <wp:inline distT="0" distB="0" distL="114300" distR="114300">
            <wp:extent cx="4164965" cy="2343785"/>
            <wp:effectExtent l="0" t="0" r="10795" b="3175"/>
            <wp:docPr id="1" name="图片 1" descr="2025081021402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50810214023_1"/>
                    <pic:cNvPicPr>
                      <a:picLocks noChangeAspect="1"/>
                    </pic:cNvPicPr>
                  </pic:nvPicPr>
                  <pic:blipFill>
                    <a:blip r:embed="rId4"/>
                    <a:stretch>
                      <a:fillRect/>
                    </a:stretch>
                  </pic:blipFill>
                  <pic:spPr>
                    <a:xfrm>
                      <a:off x="0" y="0"/>
                      <a:ext cx="4164965" cy="2343785"/>
                    </a:xfrm>
                    <a:prstGeom prst="rect">
                      <a:avLst/>
                    </a:prstGeom>
                  </pic:spPr>
                </pic:pic>
              </a:graphicData>
            </a:graphic>
          </wp:inline>
        </w:drawing>
      </w:r>
    </w:p>
    <w:p w14:paraId="3D2BBC2E">
      <w:pPr>
        <w:pStyle w:val="2"/>
        <w:keepNext w:val="0"/>
        <w:keepLines w:val="0"/>
        <w:widowControl/>
        <w:suppressLineNumbers w:val="0"/>
        <w:jc w:val="both"/>
      </w:pPr>
    </w:p>
    <w:p w14:paraId="0303BFF5">
      <w:pPr>
        <w:jc w:val="both"/>
        <w:rPr>
          <w:rFonts w:hint="eastAsia"/>
          <w:b/>
          <w:bCs/>
          <w:sz w:val="28"/>
          <w:szCs w:val="28"/>
          <w:lang w:val="en-US" w:eastAsia="zh-CN"/>
        </w:rPr>
      </w:pPr>
      <w:r>
        <w:rPr>
          <w:rFonts w:hint="eastAsia"/>
          <w:b/>
          <w:bCs/>
          <w:sz w:val="28"/>
          <w:szCs w:val="28"/>
          <w:lang w:val="en-US" w:eastAsia="zh-CN"/>
        </w:rPr>
        <w:t>群系特征</w:t>
      </w:r>
    </w:p>
    <w:p w14:paraId="736E2B81">
      <w:pPr>
        <w:jc w:val="both"/>
        <w:rPr>
          <w:rFonts w:hint="eastAsia"/>
          <w:b w:val="0"/>
          <w:bCs w:val="0"/>
          <w:sz w:val="24"/>
          <w:szCs w:val="24"/>
          <w:lang w:val="en-US" w:eastAsia="zh-CN"/>
        </w:rPr>
      </w:pPr>
      <w:r>
        <w:rPr>
          <w:rFonts w:hint="eastAsia"/>
          <w:b w:val="0"/>
          <w:bCs w:val="0"/>
          <w:sz w:val="24"/>
          <w:szCs w:val="24"/>
          <w:lang w:val="en-US" w:eastAsia="zh-CN"/>
        </w:rPr>
        <w:t>珊瑚丛</w:t>
      </w:r>
    </w:p>
    <w:p w14:paraId="0C730B45">
      <w:pPr>
        <w:jc w:val="both"/>
        <w:rPr>
          <w:rFonts w:hint="eastAsia"/>
          <w:b w:val="0"/>
          <w:bCs w:val="0"/>
          <w:sz w:val="21"/>
          <w:szCs w:val="21"/>
          <w:lang w:val="en-US" w:eastAsia="zh-CN"/>
        </w:rPr>
      </w:pPr>
      <w:r>
        <w:rPr>
          <w:rFonts w:hint="eastAsia"/>
          <w:b w:val="0"/>
          <w:bCs w:val="0"/>
          <w:sz w:val="21"/>
          <w:szCs w:val="21"/>
          <w:lang w:val="en-US" w:eastAsia="zh-CN"/>
        </w:rPr>
        <w:t>它们没有改变，仍旧由珊瑚虫的遗骸形成，为这片海洋的大量生物提供了生活环境，但是要小心一些抱有敌意的生物隐藏于其中</w:t>
      </w:r>
    </w:p>
    <w:p w14:paraId="1DCF4B5B">
      <w:pPr>
        <w:jc w:val="center"/>
        <w:rPr>
          <w:rFonts w:hint="eastAsia"/>
          <w:b w:val="0"/>
          <w:bCs w:val="0"/>
          <w:sz w:val="21"/>
          <w:szCs w:val="21"/>
          <w:lang w:val="en-US" w:eastAsia="zh-CN"/>
        </w:rPr>
      </w:pPr>
      <w:r>
        <w:drawing>
          <wp:inline distT="0" distB="0" distL="114300" distR="114300">
            <wp:extent cx="4630420" cy="2444750"/>
            <wp:effectExtent l="0" t="0" r="2540" b="8890"/>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5"/>
                    <a:stretch>
                      <a:fillRect/>
                    </a:stretch>
                  </pic:blipFill>
                  <pic:spPr>
                    <a:xfrm>
                      <a:off x="0" y="0"/>
                      <a:ext cx="4630420" cy="2444750"/>
                    </a:xfrm>
                    <a:prstGeom prst="rect">
                      <a:avLst/>
                    </a:prstGeom>
                    <a:noFill/>
                    <a:ln w="9525">
                      <a:noFill/>
                    </a:ln>
                  </pic:spPr>
                </pic:pic>
              </a:graphicData>
            </a:graphic>
          </wp:inline>
        </w:drawing>
      </w:r>
    </w:p>
    <w:p w14:paraId="62CB06FC">
      <w:pPr>
        <w:jc w:val="both"/>
        <w:rPr>
          <w:rFonts w:hint="default"/>
          <w:b w:val="0"/>
          <w:bCs w:val="0"/>
          <w:sz w:val="21"/>
          <w:szCs w:val="21"/>
          <w:lang w:val="en-US" w:eastAsia="zh-CN"/>
        </w:rPr>
      </w:pPr>
    </w:p>
    <w:p w14:paraId="5D2738AD">
      <w:pPr>
        <w:jc w:val="both"/>
        <w:rPr>
          <w:rFonts w:hint="eastAsia"/>
          <w:b w:val="0"/>
          <w:bCs w:val="0"/>
          <w:sz w:val="24"/>
          <w:szCs w:val="24"/>
          <w:lang w:val="en-US" w:eastAsia="zh-CN"/>
        </w:rPr>
      </w:pPr>
      <w:r>
        <w:rPr>
          <w:rFonts w:hint="eastAsia"/>
          <w:b w:val="0"/>
          <w:bCs w:val="0"/>
          <w:sz w:val="24"/>
          <w:szCs w:val="24"/>
          <w:lang w:val="en-US" w:eastAsia="zh-CN"/>
        </w:rPr>
        <w:t>“花朵”</w:t>
      </w:r>
    </w:p>
    <w:p w14:paraId="3C09315F">
      <w:pPr>
        <w:jc w:val="both"/>
        <w:rPr>
          <w:rFonts w:hint="default"/>
          <w:b w:val="0"/>
          <w:bCs w:val="0"/>
          <w:sz w:val="21"/>
          <w:szCs w:val="21"/>
          <w:lang w:val="en-US" w:eastAsia="zh-CN"/>
        </w:rPr>
      </w:pPr>
      <w:r>
        <w:rPr>
          <w:rFonts w:hint="eastAsia"/>
          <w:b w:val="0"/>
          <w:bCs w:val="0"/>
          <w:sz w:val="21"/>
          <w:szCs w:val="21"/>
          <w:lang w:val="en-US" w:eastAsia="zh-CN"/>
        </w:rPr>
        <w:t>变异成花朵状态的海洋植物，会发出不同颜色的微弱荧光，在夜晚没有阳光照射的时候会变得清晰可见，但一直接触它们似乎身体会逐渐感到怪异</w:t>
      </w:r>
    </w:p>
    <w:p w14:paraId="48702A27">
      <w:pPr>
        <w:jc w:val="both"/>
        <w:rPr>
          <w:rFonts w:hint="default"/>
          <w:b w:val="0"/>
          <w:bCs w:val="0"/>
          <w:sz w:val="21"/>
          <w:szCs w:val="21"/>
          <w:lang w:val="en-US" w:eastAsia="zh-CN"/>
        </w:rPr>
      </w:pPr>
    </w:p>
    <w:p w14:paraId="0F624606">
      <w:pPr>
        <w:jc w:val="both"/>
        <w:rPr>
          <w:rFonts w:hint="eastAsia"/>
          <w:b/>
          <w:bCs/>
          <w:sz w:val="28"/>
          <w:szCs w:val="28"/>
          <w:lang w:val="en-US" w:eastAsia="zh-CN"/>
        </w:rPr>
      </w:pPr>
      <w:r>
        <w:rPr>
          <w:rFonts w:hint="eastAsia"/>
          <w:b/>
          <w:bCs/>
          <w:sz w:val="28"/>
          <w:szCs w:val="28"/>
          <w:lang w:val="en-US" w:eastAsia="zh-CN"/>
        </w:rPr>
        <w:t>群系生物（关卡特殊生物）</w:t>
      </w:r>
    </w:p>
    <w:p w14:paraId="33A40AB5">
      <w:pPr>
        <w:jc w:val="both"/>
        <w:rPr>
          <w:rFonts w:hint="eastAsia"/>
          <w:b w:val="0"/>
          <w:bCs w:val="0"/>
          <w:sz w:val="24"/>
          <w:szCs w:val="24"/>
          <w:lang w:val="en-US" w:eastAsia="zh-CN"/>
        </w:rPr>
      </w:pPr>
      <w:r>
        <w:rPr>
          <w:rFonts w:hint="eastAsia"/>
          <w:b w:val="0"/>
          <w:bCs w:val="0"/>
          <w:sz w:val="24"/>
          <w:szCs w:val="24"/>
          <w:lang w:val="en-US" w:eastAsia="zh-CN"/>
        </w:rPr>
        <w:t>“食人鱼”</w:t>
      </w:r>
    </w:p>
    <w:p w14:paraId="1DCE2B73">
      <w:pPr>
        <w:jc w:val="both"/>
        <w:rPr>
          <w:rFonts w:hint="eastAsia"/>
          <w:b w:val="0"/>
          <w:bCs w:val="0"/>
          <w:sz w:val="21"/>
          <w:szCs w:val="21"/>
          <w:lang w:val="en-US" w:eastAsia="zh-CN"/>
        </w:rPr>
      </w:pPr>
      <w:r>
        <w:rPr>
          <w:rFonts w:hint="eastAsia"/>
          <w:b w:val="0"/>
          <w:bCs w:val="0"/>
          <w:sz w:val="21"/>
          <w:szCs w:val="21"/>
          <w:lang w:val="en-US" w:eastAsia="zh-CN"/>
        </w:rPr>
        <w:t>这些并不是现代生物学上所定义的水虎鱼，它们可以是栖息在这里的任何一种鱼，在“花甸”生活的鱼似乎会受到某种影响，对外来的生物抱有极大的敌意，并且会极力的攻击他们直至对方逃离这里或者死亡</w:t>
      </w:r>
    </w:p>
    <w:p w14:paraId="71F2E884">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420110" cy="2280285"/>
            <wp:effectExtent l="0" t="0" r="8890" b="5715"/>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6"/>
                    <a:stretch>
                      <a:fillRect/>
                    </a:stretch>
                  </pic:blipFill>
                  <pic:spPr>
                    <a:xfrm>
                      <a:off x="0" y="0"/>
                      <a:ext cx="3420110" cy="2280285"/>
                    </a:xfrm>
                    <a:prstGeom prst="rect">
                      <a:avLst/>
                    </a:prstGeom>
                    <a:noFill/>
                    <a:ln w="9525">
                      <a:noFill/>
                    </a:ln>
                  </pic:spPr>
                </pic:pic>
              </a:graphicData>
            </a:graphic>
          </wp:inline>
        </w:drawing>
      </w:r>
    </w:p>
    <w:p w14:paraId="490100E4">
      <w:pPr>
        <w:jc w:val="center"/>
        <w:rPr>
          <w:rFonts w:hint="default" w:ascii="宋体" w:hAnsi="宋体" w:eastAsia="宋体" w:cs="宋体"/>
          <w:sz w:val="24"/>
          <w:szCs w:val="24"/>
          <w:lang w:val="en-US" w:eastAsia="zh-CN"/>
        </w:rPr>
      </w:pPr>
      <w:r>
        <w:rPr>
          <w:rFonts w:hint="eastAsia"/>
          <w:b w:val="0"/>
          <w:bCs w:val="0"/>
          <w:sz w:val="21"/>
          <w:szCs w:val="21"/>
          <w:lang w:val="en-US" w:eastAsia="zh-CN"/>
        </w:rPr>
        <w:t>“花甸”的原型是热带海洋，所以也几乎以热带鱼为构成</w:t>
      </w:r>
    </w:p>
    <w:p w14:paraId="6FCF25AD">
      <w:pPr>
        <w:jc w:val="center"/>
        <w:rPr>
          <w:rFonts w:hint="default"/>
          <w:b w:val="0"/>
          <w:bCs w:val="0"/>
          <w:sz w:val="24"/>
          <w:szCs w:val="24"/>
          <w:lang w:val="en-US" w:eastAsia="zh-CN"/>
        </w:rPr>
      </w:pPr>
    </w:p>
    <w:p w14:paraId="3E119168">
      <w:pPr>
        <w:jc w:val="both"/>
        <w:rPr>
          <w:rFonts w:hint="eastAsia"/>
          <w:b/>
          <w:bCs/>
          <w:sz w:val="28"/>
          <w:szCs w:val="28"/>
          <w:lang w:val="en-US" w:eastAsia="zh-CN"/>
        </w:rPr>
      </w:pPr>
      <w:r>
        <w:rPr>
          <w:rFonts w:hint="eastAsia"/>
          <w:b/>
          <w:bCs/>
          <w:sz w:val="28"/>
          <w:szCs w:val="28"/>
          <w:lang w:val="en-US" w:eastAsia="zh-CN"/>
        </w:rPr>
        <w:t>群系BOSS</w:t>
      </w:r>
    </w:p>
    <w:p w14:paraId="4B173B38">
      <w:pPr>
        <w:jc w:val="both"/>
        <w:rPr>
          <w:rFonts w:hint="default"/>
          <w:b w:val="0"/>
          <w:bCs w:val="0"/>
          <w:sz w:val="24"/>
          <w:szCs w:val="24"/>
          <w:lang w:val="en-US" w:eastAsia="zh-CN"/>
        </w:rPr>
      </w:pPr>
      <w:r>
        <w:rPr>
          <w:rFonts w:hint="eastAsia"/>
          <w:b w:val="0"/>
          <w:bCs w:val="0"/>
          <w:sz w:val="24"/>
          <w:szCs w:val="24"/>
          <w:lang w:val="en-US" w:eastAsia="zh-CN"/>
        </w:rPr>
        <w:t>“花”之主（待设计）</w:t>
      </w:r>
    </w:p>
    <w:p w14:paraId="72D7CE77">
      <w:pPr>
        <w:jc w:val="both"/>
        <w:rPr>
          <w:rFonts w:hint="default"/>
          <w:b w:val="0"/>
          <w:bCs w:val="0"/>
          <w:sz w:val="21"/>
          <w:szCs w:val="21"/>
          <w:lang w:val="en-US" w:eastAsia="zh-CN"/>
        </w:rPr>
      </w:pPr>
      <w:r>
        <w:rPr>
          <w:rFonts w:hint="eastAsia"/>
          <w:b w:val="0"/>
          <w:bCs w:val="0"/>
          <w:sz w:val="21"/>
          <w:szCs w:val="21"/>
          <w:lang w:val="en-US" w:eastAsia="zh-CN"/>
        </w:rPr>
        <w:t>一株巨大的海中“花朵”，似乎与海中诞生的“食人鱼”密切相关</w:t>
      </w:r>
    </w:p>
    <w:p w14:paraId="1DBEC991">
      <w:pPr>
        <w:jc w:val="center"/>
        <w:rPr>
          <w:rFonts w:hint="eastAsia"/>
          <w:sz w:val="32"/>
          <w:lang w:val="en-US" w:eastAsia="zh-CN"/>
        </w:rPr>
      </w:pPr>
    </w:p>
    <w:p w14:paraId="7777BA0A">
      <w:pPr>
        <w:jc w:val="center"/>
        <w:rPr>
          <w:rFonts w:hint="eastAsia"/>
          <w:sz w:val="32"/>
          <w:lang w:val="en-US" w:eastAsia="zh-CN"/>
        </w:rPr>
      </w:pPr>
    </w:p>
    <w:p w14:paraId="0194B960">
      <w:pPr>
        <w:jc w:val="center"/>
        <w:rPr>
          <w:rFonts w:hint="eastAsia"/>
          <w:sz w:val="32"/>
          <w:lang w:val="en-US" w:eastAsia="zh-CN"/>
        </w:rPr>
      </w:pPr>
    </w:p>
    <w:p w14:paraId="44FF44AA">
      <w:pPr>
        <w:jc w:val="center"/>
        <w:rPr>
          <w:rFonts w:hint="eastAsia"/>
          <w:sz w:val="32"/>
          <w:lang w:val="en-US" w:eastAsia="zh-CN"/>
        </w:rPr>
      </w:pPr>
    </w:p>
    <w:p w14:paraId="50F29BAB">
      <w:pPr>
        <w:jc w:val="center"/>
        <w:rPr>
          <w:rFonts w:hint="eastAsia"/>
          <w:sz w:val="32"/>
          <w:lang w:val="en-US" w:eastAsia="zh-CN"/>
        </w:rPr>
      </w:pPr>
    </w:p>
    <w:p w14:paraId="457B761E">
      <w:pPr>
        <w:jc w:val="center"/>
        <w:rPr>
          <w:rFonts w:hint="eastAsia"/>
          <w:sz w:val="32"/>
          <w:lang w:val="en-US" w:eastAsia="zh-CN"/>
        </w:rPr>
      </w:pPr>
    </w:p>
    <w:p w14:paraId="74337794">
      <w:pPr>
        <w:jc w:val="center"/>
        <w:rPr>
          <w:rFonts w:hint="eastAsia"/>
          <w:sz w:val="32"/>
          <w:lang w:val="en-US" w:eastAsia="zh-CN"/>
        </w:rPr>
      </w:pPr>
    </w:p>
    <w:p w14:paraId="53438C3D">
      <w:pPr>
        <w:jc w:val="both"/>
        <w:rPr>
          <w:rFonts w:hint="eastAsia"/>
          <w:sz w:val="32"/>
          <w:lang w:val="en-US" w:eastAsia="zh-CN"/>
        </w:rPr>
      </w:pPr>
    </w:p>
    <w:p w14:paraId="5A7973D3">
      <w:pPr>
        <w:jc w:val="center"/>
        <w:rPr>
          <w:rFonts w:hint="default"/>
          <w:b/>
          <w:bCs/>
          <w:sz w:val="36"/>
          <w:szCs w:val="36"/>
          <w:lang w:val="en-US" w:eastAsia="zh-CN"/>
        </w:rPr>
      </w:pPr>
      <w:r>
        <w:rPr>
          <w:rFonts w:hint="eastAsia"/>
          <w:b/>
          <w:bCs/>
          <w:sz w:val="36"/>
          <w:szCs w:val="36"/>
          <w:lang w:val="en-US" w:eastAsia="zh-CN"/>
        </w:rPr>
        <w:t>磷火林</w:t>
      </w:r>
    </w:p>
    <w:p w14:paraId="1E152D25">
      <w:pPr>
        <w:jc w:val="both"/>
        <w:rPr>
          <w:rFonts w:hint="eastAsia"/>
          <w:b/>
          <w:bCs/>
          <w:sz w:val="28"/>
          <w:szCs w:val="28"/>
          <w:lang w:val="en-US" w:eastAsia="zh-CN"/>
        </w:rPr>
      </w:pPr>
      <w:r>
        <w:rPr>
          <w:rFonts w:hint="eastAsia"/>
          <w:b/>
          <w:bCs/>
          <w:sz w:val="28"/>
          <w:szCs w:val="28"/>
          <w:lang w:val="en-US" w:eastAsia="zh-CN"/>
        </w:rPr>
        <w:t>群系描述</w:t>
      </w:r>
    </w:p>
    <w:p w14:paraId="6AE9B7B7">
      <w:pPr>
        <w:jc w:val="both"/>
        <w:rPr>
          <w:rFonts w:hint="eastAsia"/>
          <w:b w:val="0"/>
          <w:bCs w:val="0"/>
          <w:sz w:val="24"/>
          <w:szCs w:val="24"/>
          <w:lang w:val="en-US" w:eastAsia="zh-CN"/>
        </w:rPr>
      </w:pPr>
      <w:r>
        <w:rPr>
          <w:rFonts w:hint="eastAsia"/>
          <w:b w:val="0"/>
          <w:bCs w:val="0"/>
          <w:sz w:val="24"/>
          <w:szCs w:val="24"/>
          <w:lang w:val="en-US" w:eastAsia="zh-CN"/>
        </w:rPr>
        <w:t>这片海域长满了诡异的蓝色“树木”，不断交错形成了复杂的结构，这些海中植物的某些部位和一些海草异常聚集了大量的磷，这种物质会和水迅速反应生成磷化氢并迅速自燃，在海中形成蓝绿色的火焰</w:t>
      </w:r>
    </w:p>
    <w:p w14:paraId="5D1234B9">
      <w:pPr>
        <w:jc w:val="both"/>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5266690" cy="2779395"/>
            <wp:effectExtent l="0" t="0" r="6350" b="9525"/>
            <wp:docPr id="16" name="图片 16" descr="2025081021452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50810214528_1"/>
                    <pic:cNvPicPr>
                      <a:picLocks noChangeAspect="1"/>
                    </pic:cNvPicPr>
                  </pic:nvPicPr>
                  <pic:blipFill>
                    <a:blip r:embed="rId7"/>
                    <a:stretch>
                      <a:fillRect/>
                    </a:stretch>
                  </pic:blipFill>
                  <pic:spPr>
                    <a:xfrm>
                      <a:off x="0" y="0"/>
                      <a:ext cx="5266690" cy="2779395"/>
                    </a:xfrm>
                    <a:prstGeom prst="rect">
                      <a:avLst/>
                    </a:prstGeom>
                  </pic:spPr>
                </pic:pic>
              </a:graphicData>
            </a:graphic>
          </wp:inline>
        </w:drawing>
      </w:r>
    </w:p>
    <w:p w14:paraId="405BD516">
      <w:pPr>
        <w:jc w:val="center"/>
        <w:rPr>
          <w:rFonts w:hint="default"/>
          <w:sz w:val="21"/>
          <w:szCs w:val="21"/>
          <w:lang w:val="en-US" w:eastAsia="zh-CN"/>
        </w:rPr>
      </w:pPr>
      <w:r>
        <w:rPr>
          <w:rFonts w:hint="eastAsia"/>
          <w:b w:val="0"/>
          <w:bCs w:val="0"/>
          <w:sz w:val="21"/>
          <w:szCs w:val="21"/>
          <w:lang w:val="en-US" w:eastAsia="zh-CN"/>
        </w:rPr>
        <w:t>滤镜和场景元素参考图</w:t>
      </w:r>
    </w:p>
    <w:p w14:paraId="746535C7">
      <w:pPr>
        <w:jc w:val="both"/>
        <w:rPr>
          <w:rFonts w:hint="eastAsia"/>
          <w:sz w:val="32"/>
          <w:lang w:val="en-US" w:eastAsia="zh-CN"/>
        </w:rPr>
      </w:pPr>
    </w:p>
    <w:p w14:paraId="2E61B6B6">
      <w:pPr>
        <w:jc w:val="both"/>
        <w:rPr>
          <w:rFonts w:hint="eastAsia"/>
          <w:b/>
          <w:bCs/>
          <w:sz w:val="28"/>
          <w:szCs w:val="28"/>
          <w:lang w:val="en-US" w:eastAsia="zh-CN"/>
        </w:rPr>
      </w:pPr>
      <w:r>
        <w:rPr>
          <w:rFonts w:hint="eastAsia"/>
          <w:b/>
          <w:bCs/>
          <w:sz w:val="28"/>
          <w:szCs w:val="28"/>
          <w:lang w:val="en-US" w:eastAsia="zh-CN"/>
        </w:rPr>
        <w:t>群系特征</w:t>
      </w:r>
    </w:p>
    <w:p w14:paraId="17C7A301">
      <w:pPr>
        <w:jc w:val="both"/>
        <w:rPr>
          <w:rFonts w:hint="eastAsia"/>
          <w:b w:val="0"/>
          <w:bCs w:val="0"/>
          <w:sz w:val="24"/>
          <w:szCs w:val="24"/>
          <w:lang w:val="en-US" w:eastAsia="zh-CN"/>
        </w:rPr>
      </w:pPr>
      <w:r>
        <w:rPr>
          <w:rFonts w:hint="eastAsia"/>
          <w:b w:val="0"/>
          <w:bCs w:val="0"/>
          <w:sz w:val="24"/>
          <w:szCs w:val="24"/>
          <w:lang w:val="en-US" w:eastAsia="zh-CN"/>
        </w:rPr>
        <w:t>磷火</w:t>
      </w:r>
    </w:p>
    <w:p w14:paraId="13F8CD51">
      <w:pPr>
        <w:jc w:val="both"/>
        <w:rPr>
          <w:rFonts w:hint="eastAsia"/>
          <w:b w:val="0"/>
          <w:bCs w:val="0"/>
          <w:sz w:val="21"/>
          <w:szCs w:val="21"/>
          <w:lang w:val="en-US" w:eastAsia="zh-CN"/>
        </w:rPr>
      </w:pPr>
      <w:r>
        <w:rPr>
          <w:rFonts w:hint="eastAsia"/>
          <w:b w:val="0"/>
          <w:bCs w:val="0"/>
          <w:sz w:val="21"/>
          <w:szCs w:val="21"/>
          <w:lang w:val="en-US" w:eastAsia="zh-CN"/>
        </w:rPr>
        <w:t>磷化氢燃烧时的火焰，主要呈现为白色带蓝绿色，磷化氢虽然剧毒，水下防护服还是能很好的隔绝它，但还是建议不要靠近，它对破坏防护服产生的护盾有奇效</w:t>
      </w:r>
    </w:p>
    <w:p w14:paraId="07E5D3C4">
      <w:pPr>
        <w:jc w:val="center"/>
        <w:rPr>
          <w:rFonts w:hint="default"/>
          <w:b w:val="0"/>
          <w:bCs w:val="0"/>
          <w:sz w:val="21"/>
          <w:szCs w:val="21"/>
          <w:lang w:val="en-US" w:eastAsia="zh-CN"/>
        </w:rPr>
      </w:pPr>
      <w:r>
        <w:rPr>
          <w:rFonts w:ascii="宋体" w:hAnsi="宋体" w:eastAsia="宋体" w:cs="宋体"/>
          <w:sz w:val="24"/>
          <w:szCs w:val="24"/>
        </w:rPr>
        <w:drawing>
          <wp:inline distT="0" distB="0" distL="114300" distR="114300">
            <wp:extent cx="2394585" cy="1777365"/>
            <wp:effectExtent l="0" t="0" r="13335" b="571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8"/>
                    <a:stretch>
                      <a:fillRect/>
                    </a:stretch>
                  </pic:blipFill>
                  <pic:spPr>
                    <a:xfrm>
                      <a:off x="0" y="0"/>
                      <a:ext cx="2394585" cy="1777365"/>
                    </a:xfrm>
                    <a:prstGeom prst="rect">
                      <a:avLst/>
                    </a:prstGeom>
                    <a:noFill/>
                    <a:ln w="9525">
                      <a:noFill/>
                    </a:ln>
                  </pic:spPr>
                </pic:pic>
              </a:graphicData>
            </a:graphic>
          </wp:inline>
        </w:drawing>
      </w:r>
    </w:p>
    <w:p w14:paraId="5740DF09">
      <w:pPr>
        <w:jc w:val="both"/>
        <w:rPr>
          <w:rFonts w:hint="eastAsia"/>
          <w:sz w:val="32"/>
          <w:lang w:val="en-US" w:eastAsia="zh-CN"/>
        </w:rPr>
      </w:pPr>
    </w:p>
    <w:p w14:paraId="3673BBF6">
      <w:pPr>
        <w:jc w:val="both"/>
        <w:rPr>
          <w:rFonts w:hint="eastAsia"/>
          <w:sz w:val="32"/>
          <w:lang w:val="en-US" w:eastAsia="zh-CN"/>
        </w:rPr>
      </w:pPr>
    </w:p>
    <w:p w14:paraId="02B51A1A">
      <w:pPr>
        <w:jc w:val="both"/>
        <w:rPr>
          <w:rFonts w:hint="eastAsia"/>
          <w:sz w:val="32"/>
          <w:lang w:val="en-US" w:eastAsia="zh-CN"/>
        </w:rPr>
      </w:pPr>
    </w:p>
    <w:p w14:paraId="5702410F">
      <w:pPr>
        <w:jc w:val="both"/>
        <w:rPr>
          <w:rFonts w:hint="default"/>
          <w:sz w:val="32"/>
          <w:lang w:val="en-US" w:eastAsia="zh-CN"/>
        </w:rPr>
      </w:pPr>
      <w:r>
        <w:rPr>
          <w:rFonts w:hint="eastAsia"/>
          <w:b/>
          <w:bCs/>
          <w:sz w:val="28"/>
          <w:szCs w:val="28"/>
          <w:lang w:val="en-US" w:eastAsia="zh-CN"/>
        </w:rPr>
        <w:t>群系生物</w:t>
      </w:r>
    </w:p>
    <w:p w14:paraId="1382BA7D">
      <w:pPr>
        <w:jc w:val="both"/>
        <w:rPr>
          <w:rFonts w:hint="eastAsia"/>
          <w:b w:val="0"/>
          <w:bCs w:val="0"/>
          <w:sz w:val="24"/>
          <w:szCs w:val="24"/>
          <w:lang w:val="en-US" w:eastAsia="zh-CN"/>
        </w:rPr>
      </w:pPr>
      <w:r>
        <w:rPr>
          <w:rFonts w:hint="eastAsia"/>
          <w:b w:val="0"/>
          <w:bCs w:val="0"/>
          <w:sz w:val="24"/>
          <w:szCs w:val="24"/>
          <w:lang w:val="en-US" w:eastAsia="zh-CN"/>
        </w:rPr>
        <w:t>磷树</w:t>
      </w:r>
    </w:p>
    <w:p w14:paraId="6F907AC9">
      <w:pPr>
        <w:jc w:val="both"/>
        <w:rPr>
          <w:rFonts w:hint="eastAsia"/>
          <w:b w:val="0"/>
          <w:bCs w:val="0"/>
          <w:sz w:val="21"/>
          <w:szCs w:val="21"/>
          <w:lang w:val="en-US" w:eastAsia="zh-CN"/>
        </w:rPr>
      </w:pPr>
      <w:r>
        <w:rPr>
          <w:rFonts w:hint="eastAsia"/>
          <w:b w:val="0"/>
          <w:bCs w:val="0"/>
          <w:sz w:val="21"/>
          <w:szCs w:val="21"/>
          <w:lang w:val="en-US" w:eastAsia="zh-CN"/>
        </w:rPr>
        <w:t>这些在上层带异常生长的海中“树木”会在躯干上长出若干个富含磷的结节，将它们打破可能会造成意想不到的破坏</w:t>
      </w:r>
    </w:p>
    <w:p w14:paraId="4739A174">
      <w:pPr>
        <w:jc w:val="both"/>
        <w:rPr>
          <w:rFonts w:hint="default"/>
          <w:b w:val="0"/>
          <w:bCs w:val="0"/>
          <w:sz w:val="21"/>
          <w:szCs w:val="21"/>
          <w:lang w:val="en-US" w:eastAsia="zh-CN"/>
        </w:rPr>
      </w:pPr>
    </w:p>
    <w:p w14:paraId="767B458C">
      <w:pPr>
        <w:jc w:val="both"/>
        <w:rPr>
          <w:rFonts w:hint="eastAsia"/>
          <w:b w:val="0"/>
          <w:bCs w:val="0"/>
          <w:sz w:val="24"/>
          <w:szCs w:val="24"/>
          <w:lang w:val="en-US" w:eastAsia="zh-CN"/>
        </w:rPr>
      </w:pPr>
      <w:r>
        <w:rPr>
          <w:rFonts w:hint="eastAsia"/>
          <w:b w:val="0"/>
          <w:bCs w:val="0"/>
          <w:sz w:val="24"/>
          <w:szCs w:val="24"/>
          <w:lang w:val="en-US" w:eastAsia="zh-CN"/>
        </w:rPr>
        <w:t>火药草</w:t>
      </w:r>
    </w:p>
    <w:p w14:paraId="7B9777DF">
      <w:pPr>
        <w:jc w:val="both"/>
        <w:rPr>
          <w:rFonts w:hint="default"/>
          <w:b w:val="0"/>
          <w:bCs w:val="0"/>
          <w:sz w:val="21"/>
          <w:szCs w:val="21"/>
          <w:lang w:val="en-US" w:eastAsia="zh-CN"/>
        </w:rPr>
      </w:pPr>
      <w:r>
        <w:rPr>
          <w:rFonts w:hint="eastAsia"/>
          <w:b w:val="0"/>
          <w:bCs w:val="0"/>
          <w:sz w:val="21"/>
          <w:szCs w:val="21"/>
          <w:lang w:val="en-US" w:eastAsia="zh-CN"/>
        </w:rPr>
        <w:t>这种奇怪的蓝色水草同样富含磷，但它们一直释放磷使周围产生磷火，且磷火也不会对它们造成伤害</w:t>
      </w:r>
    </w:p>
    <w:p w14:paraId="75979EE4">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702175" cy="2330450"/>
            <wp:effectExtent l="0" t="0" r="6985" b="1270"/>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9"/>
                    <a:stretch>
                      <a:fillRect/>
                    </a:stretch>
                  </pic:blipFill>
                  <pic:spPr>
                    <a:xfrm>
                      <a:off x="0" y="0"/>
                      <a:ext cx="4702175" cy="2330450"/>
                    </a:xfrm>
                    <a:prstGeom prst="rect">
                      <a:avLst/>
                    </a:prstGeom>
                    <a:noFill/>
                    <a:ln w="9525">
                      <a:noFill/>
                    </a:ln>
                  </pic:spPr>
                </pic:pic>
              </a:graphicData>
            </a:graphic>
          </wp:inline>
        </w:drawing>
      </w:r>
    </w:p>
    <w:p w14:paraId="6E0A5EF3">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长得像钟圣以前的大作里的发光水草</w:t>
      </w:r>
    </w:p>
    <w:p w14:paraId="2F184B15">
      <w:pPr>
        <w:jc w:val="center"/>
        <w:rPr>
          <w:rFonts w:hint="eastAsia" w:ascii="宋体" w:hAnsi="宋体" w:eastAsia="宋体" w:cs="宋体"/>
          <w:sz w:val="21"/>
          <w:szCs w:val="21"/>
          <w:lang w:val="en-US" w:eastAsia="zh-CN"/>
        </w:rPr>
      </w:pPr>
    </w:p>
    <w:p w14:paraId="631B83B1">
      <w:pPr>
        <w:jc w:val="center"/>
        <w:rPr>
          <w:rFonts w:hint="default" w:ascii="宋体" w:hAnsi="宋体" w:eastAsia="宋体" w:cs="宋体"/>
          <w:sz w:val="21"/>
          <w:szCs w:val="21"/>
          <w:lang w:val="en-US" w:eastAsia="zh-CN"/>
        </w:rPr>
      </w:pPr>
    </w:p>
    <w:p w14:paraId="43BE9A16">
      <w:pPr>
        <w:jc w:val="both"/>
        <w:rPr>
          <w:rFonts w:hint="eastAsia"/>
          <w:b/>
          <w:bCs/>
          <w:sz w:val="28"/>
          <w:szCs w:val="28"/>
          <w:lang w:val="en-US" w:eastAsia="zh-CN"/>
        </w:rPr>
      </w:pPr>
      <w:r>
        <w:rPr>
          <w:rFonts w:hint="eastAsia"/>
          <w:b/>
          <w:bCs/>
          <w:sz w:val="28"/>
          <w:szCs w:val="28"/>
          <w:lang w:val="en-US" w:eastAsia="zh-CN"/>
        </w:rPr>
        <w:t>群系BOSS（待设计）</w:t>
      </w:r>
    </w:p>
    <w:p w14:paraId="188179B4">
      <w:pPr>
        <w:jc w:val="both"/>
        <w:rPr>
          <w:rFonts w:hint="eastAsia"/>
          <w:sz w:val="32"/>
          <w:lang w:val="en-US" w:eastAsia="zh-CN"/>
        </w:rPr>
      </w:pPr>
    </w:p>
    <w:p w14:paraId="5392EA92">
      <w:pPr>
        <w:jc w:val="center"/>
        <w:rPr>
          <w:rFonts w:hint="eastAsia"/>
          <w:sz w:val="32"/>
          <w:lang w:val="en-US" w:eastAsia="zh-CN"/>
        </w:rPr>
      </w:pPr>
    </w:p>
    <w:p w14:paraId="3222A8F9">
      <w:pPr>
        <w:jc w:val="center"/>
        <w:rPr>
          <w:rFonts w:hint="eastAsia"/>
          <w:sz w:val="32"/>
          <w:lang w:val="en-US" w:eastAsia="zh-CN"/>
        </w:rPr>
      </w:pPr>
    </w:p>
    <w:p w14:paraId="626AAC76">
      <w:pPr>
        <w:jc w:val="center"/>
        <w:rPr>
          <w:rFonts w:hint="eastAsia"/>
          <w:sz w:val="32"/>
          <w:lang w:val="en-US" w:eastAsia="zh-CN"/>
        </w:rPr>
      </w:pPr>
    </w:p>
    <w:p w14:paraId="01E18B9F">
      <w:pPr>
        <w:jc w:val="center"/>
        <w:rPr>
          <w:rFonts w:hint="eastAsia"/>
          <w:sz w:val="32"/>
          <w:lang w:val="en-US" w:eastAsia="zh-CN"/>
        </w:rPr>
      </w:pPr>
    </w:p>
    <w:p w14:paraId="4BDBD592">
      <w:pPr>
        <w:jc w:val="center"/>
        <w:rPr>
          <w:rFonts w:hint="eastAsia"/>
          <w:sz w:val="32"/>
          <w:lang w:val="en-US" w:eastAsia="zh-CN"/>
        </w:rPr>
      </w:pPr>
    </w:p>
    <w:p w14:paraId="59BD4302">
      <w:pPr>
        <w:jc w:val="center"/>
        <w:rPr>
          <w:rFonts w:hint="eastAsia"/>
          <w:sz w:val="32"/>
          <w:lang w:val="en-US" w:eastAsia="zh-CN"/>
        </w:rPr>
      </w:pPr>
    </w:p>
    <w:p w14:paraId="351C44B9">
      <w:pPr>
        <w:jc w:val="center"/>
        <w:rPr>
          <w:rFonts w:hint="eastAsia"/>
          <w:sz w:val="32"/>
          <w:lang w:val="en-US" w:eastAsia="zh-CN"/>
        </w:rPr>
      </w:pPr>
    </w:p>
    <w:p w14:paraId="16E65BED">
      <w:pPr>
        <w:jc w:val="center"/>
        <w:rPr>
          <w:rFonts w:hint="eastAsia"/>
          <w:sz w:val="32"/>
          <w:lang w:val="en-US" w:eastAsia="zh-CN"/>
        </w:rPr>
      </w:pPr>
    </w:p>
    <w:p w14:paraId="1B4D1989">
      <w:pPr>
        <w:jc w:val="center"/>
        <w:rPr>
          <w:rFonts w:hint="eastAsia"/>
          <w:b/>
          <w:bCs/>
          <w:sz w:val="36"/>
          <w:szCs w:val="36"/>
          <w:lang w:val="en-US" w:eastAsia="zh-CN"/>
        </w:rPr>
      </w:pPr>
      <w:r>
        <w:rPr>
          <w:rFonts w:hint="eastAsia"/>
          <w:b/>
          <w:bCs/>
          <w:sz w:val="36"/>
          <w:szCs w:val="36"/>
          <w:lang w:val="en-US" w:eastAsia="zh-CN"/>
        </w:rPr>
        <w:t>墨绿瘴海</w:t>
      </w:r>
    </w:p>
    <w:p w14:paraId="1C950909">
      <w:pPr>
        <w:jc w:val="center"/>
        <w:rPr>
          <w:rFonts w:hint="eastAsia"/>
          <w:b/>
          <w:bCs/>
          <w:sz w:val="36"/>
          <w:szCs w:val="36"/>
          <w:lang w:val="en-US" w:eastAsia="zh-CN"/>
        </w:rPr>
      </w:pPr>
    </w:p>
    <w:p w14:paraId="4531604C">
      <w:pPr>
        <w:jc w:val="both"/>
        <w:rPr>
          <w:rFonts w:hint="eastAsia"/>
          <w:b/>
          <w:bCs/>
          <w:sz w:val="28"/>
          <w:szCs w:val="28"/>
          <w:lang w:val="en-US" w:eastAsia="zh-CN"/>
        </w:rPr>
      </w:pPr>
      <w:r>
        <w:rPr>
          <w:rFonts w:hint="eastAsia"/>
          <w:b/>
          <w:bCs/>
          <w:sz w:val="28"/>
          <w:szCs w:val="28"/>
          <w:lang w:val="en-US" w:eastAsia="zh-CN"/>
        </w:rPr>
        <w:t>群系描述</w:t>
      </w:r>
    </w:p>
    <w:p w14:paraId="56D08E75">
      <w:pPr>
        <w:jc w:val="both"/>
        <w:rPr>
          <w:rFonts w:hint="default"/>
          <w:b w:val="0"/>
          <w:bCs w:val="0"/>
          <w:sz w:val="24"/>
          <w:szCs w:val="24"/>
          <w:lang w:val="en-US" w:eastAsia="zh-CN"/>
        </w:rPr>
      </w:pPr>
      <w:r>
        <w:rPr>
          <w:rFonts w:hint="eastAsia"/>
          <w:b w:val="0"/>
          <w:bCs w:val="0"/>
          <w:sz w:val="24"/>
          <w:szCs w:val="24"/>
          <w:lang w:val="en-US" w:eastAsia="zh-CN"/>
        </w:rPr>
        <w:t>“墨绿瘴海”是充斥着腐蚀瘴气的海域，经过异常的微生物大量繁殖并作用，这里的海洋变成了一片绿色，其中墨绿色的区域更是生物的禁地。但是这里的居民们适应了这种环境，海洋植物进化成类似苔藓和蕨类的形态，有些甚至附带剧毒，生物仅需接触就会休克，而栖息在此的动物也和原先的形态大相径庭。</w:t>
      </w:r>
    </w:p>
    <w:p w14:paraId="36E53A52">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890395" cy="2647315"/>
            <wp:effectExtent l="0" t="0" r="14605" b="444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1890395" cy="2647315"/>
                    </a:xfrm>
                    <a:prstGeom prst="rect">
                      <a:avLst/>
                    </a:prstGeom>
                    <a:noFill/>
                    <a:ln w="9525">
                      <a:noFill/>
                    </a:ln>
                  </pic:spPr>
                </pic:pic>
              </a:graphicData>
            </a:graphic>
          </wp:inline>
        </w:drawing>
      </w:r>
    </w:p>
    <w:p w14:paraId="1ADD2641">
      <w:pPr>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6690" cy="2962910"/>
            <wp:effectExtent l="0" t="0" r="6350" b="8890"/>
            <wp:docPr id="4" name="图片 4" descr="2025080914154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50809141541_1"/>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14:paraId="717AEC42">
      <w:pPr>
        <w:jc w:val="center"/>
        <w:rPr>
          <w:rFonts w:hint="eastAsia" w:ascii="宋体" w:hAnsi="宋体" w:eastAsia="宋体" w:cs="宋体"/>
          <w:sz w:val="24"/>
          <w:szCs w:val="24"/>
          <w:lang w:eastAsia="zh-CN"/>
        </w:rPr>
      </w:pPr>
    </w:p>
    <w:p w14:paraId="1F32C243">
      <w:pPr>
        <w:jc w:val="center"/>
        <w:rPr>
          <w:rFonts w:hint="eastAsia" w:ascii="宋体" w:hAnsi="宋体" w:eastAsia="宋体" w:cs="宋体"/>
          <w:sz w:val="24"/>
          <w:szCs w:val="24"/>
          <w:lang w:eastAsia="zh-CN"/>
        </w:rPr>
      </w:pPr>
    </w:p>
    <w:p w14:paraId="57551707">
      <w:pPr>
        <w:jc w:val="center"/>
        <w:rPr>
          <w:rFonts w:hint="eastAsia" w:ascii="宋体" w:hAnsi="宋体" w:eastAsia="宋体" w:cs="宋体"/>
          <w:sz w:val="24"/>
          <w:szCs w:val="24"/>
          <w:lang w:eastAsia="zh-CN"/>
        </w:rPr>
      </w:pPr>
    </w:p>
    <w:p w14:paraId="601B9D3D">
      <w:pPr>
        <w:jc w:val="center"/>
        <w:rPr>
          <w:rFonts w:hint="eastAsia" w:ascii="宋体" w:hAnsi="宋体" w:eastAsia="宋体" w:cs="宋体"/>
          <w:sz w:val="24"/>
          <w:szCs w:val="24"/>
          <w:lang w:eastAsia="zh-CN"/>
        </w:rPr>
      </w:pPr>
    </w:p>
    <w:p w14:paraId="08E2452A">
      <w:pPr>
        <w:jc w:val="center"/>
        <w:rPr>
          <w:rFonts w:hint="eastAsia" w:ascii="宋体" w:hAnsi="宋体" w:eastAsia="宋体" w:cs="宋体"/>
          <w:sz w:val="21"/>
          <w:szCs w:val="21"/>
          <w:lang w:val="en-US" w:eastAsia="zh-CN"/>
        </w:rPr>
      </w:pPr>
    </w:p>
    <w:p w14:paraId="147B84F9">
      <w:pPr>
        <w:jc w:val="both"/>
        <w:rPr>
          <w:rFonts w:hint="eastAsia"/>
          <w:b/>
          <w:bCs/>
          <w:sz w:val="28"/>
          <w:szCs w:val="28"/>
          <w:lang w:val="en-US" w:eastAsia="zh-CN"/>
        </w:rPr>
      </w:pPr>
      <w:r>
        <w:rPr>
          <w:rFonts w:hint="eastAsia"/>
          <w:b/>
          <w:bCs/>
          <w:sz w:val="28"/>
          <w:szCs w:val="28"/>
          <w:lang w:val="en-US" w:eastAsia="zh-CN"/>
        </w:rPr>
        <w:t>群系特征</w:t>
      </w:r>
    </w:p>
    <w:p w14:paraId="2ECBE15D">
      <w:pPr>
        <w:jc w:val="both"/>
        <w:rPr>
          <w:rFonts w:hint="eastAsia"/>
          <w:b w:val="0"/>
          <w:bCs w:val="0"/>
          <w:sz w:val="24"/>
          <w:szCs w:val="24"/>
          <w:lang w:val="en-US" w:eastAsia="zh-CN"/>
        </w:rPr>
      </w:pPr>
      <w:r>
        <w:rPr>
          <w:rFonts w:hint="eastAsia"/>
          <w:b w:val="0"/>
          <w:bCs w:val="0"/>
          <w:sz w:val="24"/>
          <w:szCs w:val="24"/>
          <w:lang w:val="en-US" w:eastAsia="zh-CN"/>
        </w:rPr>
        <w:t>腐蚀瘴气</w:t>
      </w:r>
    </w:p>
    <w:p w14:paraId="5AA9E502">
      <w:pPr>
        <w:jc w:val="both"/>
        <w:rPr>
          <w:rFonts w:hint="eastAsia"/>
          <w:b w:val="0"/>
          <w:bCs w:val="0"/>
          <w:sz w:val="21"/>
          <w:szCs w:val="21"/>
          <w:lang w:val="en-US" w:eastAsia="zh-CN"/>
        </w:rPr>
      </w:pPr>
      <w:r>
        <w:rPr>
          <w:rFonts w:hint="eastAsia"/>
          <w:b w:val="0"/>
          <w:bCs w:val="0"/>
          <w:sz w:val="21"/>
          <w:szCs w:val="21"/>
          <w:lang w:val="en-US" w:eastAsia="zh-CN"/>
        </w:rPr>
        <w:t>微生物作用让海洋充斥瘴气，在安全浓度范围内，水下防护服可以抵挡它的侵蚀，但进入墨绿色的高浓度区域中，防护服就可能会受到瘴气侵蚀进入人体，损害神经系统，限制生物的行动能力</w:t>
      </w:r>
    </w:p>
    <w:p w14:paraId="776C9648">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494280" cy="833120"/>
            <wp:effectExtent l="0" t="0" r="5080" b="508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
                    <a:stretch>
                      <a:fillRect/>
                    </a:stretch>
                  </pic:blipFill>
                  <pic:spPr>
                    <a:xfrm>
                      <a:off x="0" y="0"/>
                      <a:ext cx="2494280" cy="833120"/>
                    </a:xfrm>
                    <a:prstGeom prst="rect">
                      <a:avLst/>
                    </a:prstGeom>
                    <a:noFill/>
                    <a:ln w="9525">
                      <a:noFill/>
                    </a:ln>
                  </pic:spPr>
                </pic:pic>
              </a:graphicData>
            </a:graphic>
          </wp:inline>
        </w:drawing>
      </w:r>
    </w:p>
    <w:p w14:paraId="11414119">
      <w:pPr>
        <w:jc w:val="center"/>
        <w:rPr>
          <w:rFonts w:ascii="宋体" w:hAnsi="宋体" w:eastAsia="宋体" w:cs="宋体"/>
          <w:sz w:val="24"/>
          <w:szCs w:val="24"/>
        </w:rPr>
      </w:pPr>
    </w:p>
    <w:p w14:paraId="15EC6F63">
      <w:pPr>
        <w:jc w:val="both"/>
        <w:rPr>
          <w:rFonts w:hint="eastAsia"/>
          <w:b/>
          <w:bCs/>
          <w:sz w:val="28"/>
          <w:szCs w:val="28"/>
          <w:lang w:val="en-US" w:eastAsia="zh-CN"/>
        </w:rPr>
      </w:pPr>
      <w:r>
        <w:rPr>
          <w:rFonts w:hint="eastAsia"/>
          <w:b/>
          <w:bCs/>
          <w:sz w:val="28"/>
          <w:szCs w:val="28"/>
          <w:lang w:val="en-US" w:eastAsia="zh-CN"/>
        </w:rPr>
        <w:t>群系生物（关卡特殊生物）</w:t>
      </w:r>
    </w:p>
    <w:p w14:paraId="77857109">
      <w:pPr>
        <w:jc w:val="both"/>
        <w:rPr>
          <w:rFonts w:hint="eastAsia"/>
          <w:b w:val="0"/>
          <w:bCs w:val="0"/>
          <w:sz w:val="24"/>
          <w:szCs w:val="24"/>
          <w:lang w:val="en-US" w:eastAsia="zh-CN"/>
        </w:rPr>
      </w:pPr>
      <w:r>
        <w:rPr>
          <w:rFonts w:hint="eastAsia"/>
          <w:b w:val="0"/>
          <w:bCs w:val="0"/>
          <w:sz w:val="24"/>
          <w:szCs w:val="24"/>
          <w:lang w:val="en-US" w:eastAsia="zh-CN"/>
        </w:rPr>
        <w:t>腐苔</w:t>
      </w:r>
    </w:p>
    <w:p w14:paraId="12D0FF5A">
      <w:pPr>
        <w:jc w:val="both"/>
        <w:rPr>
          <w:rFonts w:hint="eastAsia"/>
          <w:b w:val="0"/>
          <w:bCs w:val="0"/>
          <w:sz w:val="21"/>
          <w:szCs w:val="21"/>
          <w:lang w:val="en-US" w:eastAsia="zh-CN"/>
        </w:rPr>
      </w:pPr>
      <w:r>
        <w:rPr>
          <w:rFonts w:hint="eastAsia"/>
          <w:b w:val="0"/>
          <w:bCs w:val="0"/>
          <w:sz w:val="21"/>
          <w:szCs w:val="21"/>
          <w:lang w:val="en-US" w:eastAsia="zh-CN"/>
        </w:rPr>
        <w:t>这种水生植物变成了苔藓的形态，大面积的附着在海域的岩石表面，腐苔聚集了海域大量的微生物，使它周围形成了墨绿色的高浓度瘴气区域</w:t>
      </w:r>
    </w:p>
    <w:p w14:paraId="118DB3C2">
      <w:pPr>
        <w:jc w:val="center"/>
        <w:rPr>
          <w:rFonts w:hint="default" w:ascii="宋体" w:hAnsi="宋体" w:eastAsia="宋体" w:cs="宋体"/>
          <w:sz w:val="24"/>
          <w:szCs w:val="24"/>
          <w:lang w:val="en-US"/>
        </w:rPr>
      </w:pPr>
      <w:r>
        <w:rPr>
          <w:rFonts w:ascii="宋体" w:hAnsi="宋体" w:eastAsia="宋体" w:cs="宋体"/>
          <w:sz w:val="24"/>
          <w:szCs w:val="24"/>
        </w:rPr>
        <w:drawing>
          <wp:inline distT="0" distB="0" distL="114300" distR="114300">
            <wp:extent cx="2652395" cy="1768475"/>
            <wp:effectExtent l="0" t="0" r="14605" b="14605"/>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13"/>
                    <a:stretch>
                      <a:fillRect/>
                    </a:stretch>
                  </pic:blipFill>
                  <pic:spPr>
                    <a:xfrm>
                      <a:off x="0" y="0"/>
                      <a:ext cx="2652395" cy="1768475"/>
                    </a:xfrm>
                    <a:prstGeom prst="rect">
                      <a:avLst/>
                    </a:prstGeom>
                    <a:noFill/>
                    <a:ln w="9525">
                      <a:noFill/>
                    </a:ln>
                  </pic:spPr>
                </pic:pic>
              </a:graphicData>
            </a:graphic>
          </wp:inline>
        </w:drawing>
      </w:r>
    </w:p>
    <w:p w14:paraId="00474566">
      <w:pPr>
        <w:jc w:val="center"/>
        <w:rPr>
          <w:rFonts w:ascii="宋体" w:hAnsi="宋体" w:eastAsia="宋体" w:cs="宋体"/>
          <w:sz w:val="24"/>
          <w:szCs w:val="24"/>
        </w:rPr>
      </w:pPr>
    </w:p>
    <w:p w14:paraId="3F32365E">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爆裂球蕨</w:t>
      </w:r>
    </w:p>
    <w:p w14:paraId="304C1088">
      <w:p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在瘴气的作用下，他们变成了类似卷曲的蕨类形态，并且时刻都在聚集瘴气到体内，它们脆弱的结构只要一经触碰就容易炸开释放出那些聚集的腐蚀瘴气</w:t>
      </w:r>
    </w:p>
    <w:p w14:paraId="5384B1BD">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448560" cy="1837055"/>
            <wp:effectExtent l="0" t="0" r="5080" b="6985"/>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14"/>
                    <a:stretch>
                      <a:fillRect/>
                    </a:stretch>
                  </pic:blipFill>
                  <pic:spPr>
                    <a:xfrm>
                      <a:off x="0" y="0"/>
                      <a:ext cx="2448560" cy="18370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373630" cy="1849755"/>
            <wp:effectExtent l="0" t="0" r="3810" b="9525"/>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15"/>
                    <a:stretch>
                      <a:fillRect/>
                    </a:stretch>
                  </pic:blipFill>
                  <pic:spPr>
                    <a:xfrm>
                      <a:off x="0" y="0"/>
                      <a:ext cx="2373630" cy="1849755"/>
                    </a:xfrm>
                    <a:prstGeom prst="rect">
                      <a:avLst/>
                    </a:prstGeom>
                    <a:noFill/>
                    <a:ln w="9525">
                      <a:noFill/>
                    </a:ln>
                  </pic:spPr>
                </pic:pic>
              </a:graphicData>
            </a:graphic>
          </wp:inline>
        </w:drawing>
      </w:r>
    </w:p>
    <w:p w14:paraId="236723D7">
      <w:pPr>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右图为绝地潜兵2的孢子植物（触碰爆炸释放孢子）</w:t>
      </w:r>
    </w:p>
    <w:p w14:paraId="74E02171">
      <w:pPr>
        <w:jc w:val="both"/>
        <w:rPr>
          <w:rFonts w:hint="eastAsia"/>
          <w:b w:val="0"/>
          <w:bCs w:val="0"/>
          <w:sz w:val="21"/>
          <w:szCs w:val="21"/>
          <w:lang w:val="en-US" w:eastAsia="zh-CN"/>
        </w:rPr>
      </w:pPr>
    </w:p>
    <w:p w14:paraId="23FADB15">
      <w:pPr>
        <w:jc w:val="both"/>
        <w:rPr>
          <w:rFonts w:hint="eastAsia"/>
          <w:b w:val="0"/>
          <w:bCs w:val="0"/>
          <w:sz w:val="21"/>
          <w:szCs w:val="21"/>
          <w:lang w:val="en-US" w:eastAsia="zh-CN"/>
        </w:rPr>
      </w:pPr>
    </w:p>
    <w:p w14:paraId="17014A12">
      <w:pPr>
        <w:jc w:val="both"/>
        <w:rPr>
          <w:rFonts w:hint="eastAsia"/>
          <w:b w:val="0"/>
          <w:bCs w:val="0"/>
          <w:sz w:val="21"/>
          <w:szCs w:val="21"/>
          <w:lang w:val="en-US" w:eastAsia="zh-CN"/>
        </w:rPr>
      </w:pPr>
    </w:p>
    <w:p w14:paraId="0E2AB3C7">
      <w:p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瘴鱼</w:t>
      </w:r>
    </w:p>
    <w:p w14:paraId="4EDDC7E4">
      <w:pPr>
        <w:jc w:val="both"/>
        <w:rPr>
          <w:rFonts w:hint="default" w:eastAsiaTheme="minorEastAsia"/>
          <w:b w:val="0"/>
          <w:bCs w:val="0"/>
          <w:sz w:val="21"/>
          <w:szCs w:val="21"/>
          <w:lang w:val="en-US" w:eastAsia="zh-CN"/>
        </w:rPr>
      </w:pPr>
      <w:r>
        <w:rPr>
          <w:rFonts w:hint="eastAsia"/>
          <w:b w:val="0"/>
          <w:bCs w:val="0"/>
          <w:sz w:val="21"/>
          <w:szCs w:val="21"/>
          <w:lang w:val="en-US" w:eastAsia="zh-CN"/>
        </w:rPr>
        <w:t>这些普通的鱼类在吸收瘴气后具有极大的攻击性，并且它们死后会迅速爆炸释放出瘴气，虽然释放的浓度不足以腐蚀水下防护服，但是爆炸的冲击力仍有可能会造成受伤</w:t>
      </w:r>
    </w:p>
    <w:p w14:paraId="003EC718">
      <w:pPr>
        <w:jc w:val="both"/>
        <w:rPr>
          <w:rFonts w:hint="eastAsia"/>
          <w:b w:val="0"/>
          <w:bCs w:val="0"/>
          <w:sz w:val="24"/>
          <w:szCs w:val="24"/>
          <w:lang w:val="en-US" w:eastAsia="zh-CN"/>
        </w:rPr>
      </w:pPr>
    </w:p>
    <w:p w14:paraId="0CB3803C">
      <w:pPr>
        <w:jc w:val="both"/>
        <w:rPr>
          <w:rFonts w:hint="default" w:eastAsiaTheme="minorEastAsia"/>
          <w:b w:val="0"/>
          <w:bCs w:val="0"/>
          <w:sz w:val="24"/>
          <w:szCs w:val="24"/>
          <w:lang w:val="en-US" w:eastAsia="zh-CN"/>
        </w:rPr>
      </w:pPr>
      <w:r>
        <w:rPr>
          <w:rFonts w:hint="eastAsia"/>
          <w:b w:val="0"/>
          <w:bCs w:val="0"/>
          <w:sz w:val="24"/>
          <w:szCs w:val="24"/>
          <w:lang w:val="en-US" w:eastAsia="zh-CN"/>
        </w:rPr>
        <w:t>绿刺豚</w:t>
      </w:r>
    </w:p>
    <w:p w14:paraId="43F1ACB1">
      <w:pPr>
        <w:jc w:val="both"/>
        <w:rPr>
          <w:rFonts w:hint="eastAsia"/>
          <w:b w:val="0"/>
          <w:bCs w:val="0"/>
          <w:sz w:val="21"/>
          <w:szCs w:val="21"/>
          <w:lang w:val="en-US" w:eastAsia="zh-CN"/>
        </w:rPr>
      </w:pPr>
      <w:r>
        <w:rPr>
          <w:rFonts w:hint="eastAsia"/>
          <w:b w:val="0"/>
          <w:bCs w:val="0"/>
          <w:sz w:val="21"/>
          <w:szCs w:val="21"/>
          <w:lang w:val="en-US" w:eastAsia="zh-CN"/>
        </w:rPr>
        <w:t>绿刺豚的体背部在“墨绿瘴海”中变成了深绿色，它们适应了深海的环境并且会在这里时刻保持着刺球的状态，也不会因过度膨胀死亡，绿刺豚的毒性在瘴气的作用下变得更为强烈，且竖起的硬刺也可以注射毒液，使接触它的生物会因为中毒快速失去行动能力</w:t>
      </w:r>
    </w:p>
    <w:p w14:paraId="7F2FE4A7">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399540" cy="1378585"/>
            <wp:effectExtent l="0" t="0" r="2540" b="8255"/>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16"/>
                    <a:stretch>
                      <a:fillRect/>
                    </a:stretch>
                  </pic:blipFill>
                  <pic:spPr>
                    <a:xfrm>
                      <a:off x="0" y="0"/>
                      <a:ext cx="1399540" cy="1378585"/>
                    </a:xfrm>
                    <a:prstGeom prst="rect">
                      <a:avLst/>
                    </a:prstGeom>
                    <a:noFill/>
                    <a:ln w="9525">
                      <a:noFill/>
                    </a:ln>
                  </pic:spPr>
                </pic:pic>
              </a:graphicData>
            </a:graphic>
          </wp:inline>
        </w:drawing>
      </w:r>
    </w:p>
    <w:p w14:paraId="108E262A">
      <w:pPr>
        <w:jc w:val="center"/>
        <w:rPr>
          <w:rFonts w:ascii="宋体" w:hAnsi="宋体" w:eastAsia="宋体" w:cs="宋体"/>
          <w:sz w:val="24"/>
          <w:szCs w:val="24"/>
        </w:rPr>
      </w:pPr>
    </w:p>
    <w:p w14:paraId="177EB493">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吐酸鳐</w:t>
      </w:r>
    </w:p>
    <w:p w14:paraId="5C735E4A">
      <w:pPr>
        <w:jc w:val="both"/>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栖息在这里的电鳐在瘴气的作用，头胸部腹面两侧的发电器萎缩变成了储存酸液的囊袋，遇到危险和狩猎时，它们可以喷出酸液来腐蚀敌人</w:t>
      </w:r>
    </w:p>
    <w:p w14:paraId="199F22A2">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983865" cy="1678305"/>
            <wp:effectExtent l="0" t="0" r="3175" b="13335"/>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17"/>
                    <a:stretch>
                      <a:fillRect/>
                    </a:stretch>
                  </pic:blipFill>
                  <pic:spPr>
                    <a:xfrm>
                      <a:off x="0" y="0"/>
                      <a:ext cx="2983865" cy="16783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370965" cy="1687830"/>
            <wp:effectExtent l="0" t="0" r="635" b="3810"/>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18"/>
                    <a:stretch>
                      <a:fillRect/>
                    </a:stretch>
                  </pic:blipFill>
                  <pic:spPr>
                    <a:xfrm>
                      <a:off x="0" y="0"/>
                      <a:ext cx="1370965" cy="1687830"/>
                    </a:xfrm>
                    <a:prstGeom prst="rect">
                      <a:avLst/>
                    </a:prstGeom>
                    <a:noFill/>
                    <a:ln w="9525">
                      <a:noFill/>
                    </a:ln>
                  </pic:spPr>
                </pic:pic>
              </a:graphicData>
            </a:graphic>
          </wp:inline>
        </w:drawing>
      </w:r>
    </w:p>
    <w:p w14:paraId="72137E53">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右图为雨中冒险的盲虫</w:t>
      </w:r>
    </w:p>
    <w:p w14:paraId="0527D5CC">
      <w:pPr>
        <w:jc w:val="center"/>
        <w:rPr>
          <w:rFonts w:hint="eastAsia" w:ascii="宋体" w:hAnsi="宋体" w:eastAsia="宋体" w:cs="宋体"/>
          <w:sz w:val="21"/>
          <w:szCs w:val="21"/>
          <w:lang w:val="en-US" w:eastAsia="zh-CN"/>
        </w:rPr>
      </w:pPr>
    </w:p>
    <w:p w14:paraId="1962A14D">
      <w:pPr>
        <w:jc w:val="both"/>
        <w:rPr>
          <w:rFonts w:hint="default" w:ascii="宋体" w:hAnsi="宋体" w:eastAsia="宋体" w:cs="宋体"/>
          <w:sz w:val="21"/>
          <w:szCs w:val="21"/>
          <w:lang w:val="en-US" w:eastAsia="zh-CN"/>
        </w:rPr>
      </w:pPr>
    </w:p>
    <w:p w14:paraId="32540E95">
      <w:pPr>
        <w:jc w:val="both"/>
        <w:rPr>
          <w:rFonts w:hint="eastAsia"/>
          <w:b/>
          <w:bCs/>
          <w:sz w:val="28"/>
          <w:szCs w:val="28"/>
          <w:lang w:val="en-US" w:eastAsia="zh-CN"/>
        </w:rPr>
      </w:pPr>
      <w:r>
        <w:rPr>
          <w:rFonts w:hint="eastAsia"/>
          <w:b/>
          <w:bCs/>
          <w:sz w:val="28"/>
          <w:szCs w:val="28"/>
          <w:lang w:val="en-US" w:eastAsia="zh-CN"/>
        </w:rPr>
        <w:t>群系BOSS（待设计）</w:t>
      </w:r>
    </w:p>
    <w:p w14:paraId="684B2732">
      <w:pPr>
        <w:jc w:val="both"/>
        <w:rPr>
          <w:rFonts w:hint="eastAsia"/>
          <w:b/>
          <w:bCs/>
          <w:sz w:val="28"/>
          <w:szCs w:val="28"/>
          <w:lang w:val="en-US" w:eastAsia="zh-CN"/>
        </w:rPr>
      </w:pPr>
    </w:p>
    <w:p w14:paraId="7BD13B80">
      <w:pPr>
        <w:jc w:val="both"/>
        <w:rPr>
          <w:rFonts w:hint="eastAsia"/>
          <w:b/>
          <w:bCs/>
          <w:sz w:val="28"/>
          <w:szCs w:val="28"/>
          <w:lang w:val="en-US" w:eastAsia="zh-CN"/>
        </w:rPr>
      </w:pPr>
    </w:p>
    <w:p w14:paraId="74E36BF7">
      <w:pPr>
        <w:jc w:val="both"/>
        <w:rPr>
          <w:rFonts w:hint="eastAsia"/>
          <w:b/>
          <w:bCs/>
          <w:sz w:val="28"/>
          <w:szCs w:val="28"/>
          <w:lang w:val="en-US" w:eastAsia="zh-CN"/>
        </w:rPr>
      </w:pPr>
    </w:p>
    <w:p w14:paraId="4ED47B02">
      <w:pPr>
        <w:jc w:val="both"/>
        <w:rPr>
          <w:rFonts w:hint="eastAsia"/>
          <w:b/>
          <w:bCs/>
          <w:sz w:val="28"/>
          <w:szCs w:val="28"/>
          <w:lang w:val="en-US" w:eastAsia="zh-CN"/>
        </w:rPr>
      </w:pPr>
    </w:p>
    <w:p w14:paraId="48277A94">
      <w:pPr>
        <w:jc w:val="both"/>
        <w:rPr>
          <w:rFonts w:hint="eastAsia"/>
          <w:b/>
          <w:bCs/>
          <w:sz w:val="28"/>
          <w:szCs w:val="28"/>
          <w:lang w:val="en-US" w:eastAsia="zh-CN"/>
        </w:rPr>
      </w:pPr>
    </w:p>
    <w:p w14:paraId="51F9ABA8">
      <w:pPr>
        <w:jc w:val="both"/>
        <w:rPr>
          <w:rFonts w:hint="eastAsia"/>
          <w:b/>
          <w:bCs/>
          <w:sz w:val="28"/>
          <w:szCs w:val="28"/>
          <w:lang w:val="en-US" w:eastAsia="zh-CN"/>
        </w:rPr>
      </w:pPr>
    </w:p>
    <w:p w14:paraId="2E3BB78F">
      <w:pPr>
        <w:jc w:val="both"/>
        <w:rPr>
          <w:rFonts w:hint="eastAsia"/>
          <w:b/>
          <w:bCs/>
          <w:sz w:val="28"/>
          <w:szCs w:val="28"/>
          <w:lang w:val="en-US" w:eastAsia="zh-CN"/>
        </w:rPr>
      </w:pPr>
      <w:r>
        <w:rPr>
          <w:rFonts w:hint="eastAsia"/>
          <w:b/>
          <w:bCs/>
          <w:sz w:val="28"/>
          <w:szCs w:val="28"/>
          <w:lang w:val="en-US" w:eastAsia="zh-CN"/>
        </w:rPr>
        <w:t>彩蛋BOSS</w:t>
      </w:r>
    </w:p>
    <w:p w14:paraId="1489B247">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巨岩蟹（一代boss）</w:t>
      </w:r>
    </w:p>
    <w:p w14:paraId="579296D4">
      <w:p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在辐射的作用下突变的巨型石蟹，并遁入了墨绿瘴海，原有的酸性物质喷射能力也因为适应瘴气的环境变为了喷射瘴气，且它们又能产生一种独特的物质释放在自身周围空间使得能见度变低</w:t>
      </w:r>
    </w:p>
    <w:p w14:paraId="4E17BDF3">
      <w:pPr>
        <w:pStyle w:val="2"/>
        <w:keepNext w:val="0"/>
        <w:keepLines w:val="0"/>
        <w:widowControl/>
        <w:suppressLineNumbers w:val="0"/>
        <w:jc w:val="center"/>
      </w:pPr>
      <w:r>
        <w:drawing>
          <wp:inline distT="0" distB="0" distL="114300" distR="114300">
            <wp:extent cx="5039360" cy="2922270"/>
            <wp:effectExtent l="0" t="0" r="5080" b="381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19"/>
                    <a:stretch>
                      <a:fillRect/>
                    </a:stretch>
                  </pic:blipFill>
                  <pic:spPr>
                    <a:xfrm>
                      <a:off x="0" y="0"/>
                      <a:ext cx="5039360" cy="2922270"/>
                    </a:xfrm>
                    <a:prstGeom prst="rect">
                      <a:avLst/>
                    </a:prstGeom>
                    <a:noFill/>
                    <a:ln w="9525">
                      <a:noFill/>
                    </a:ln>
                  </pic:spPr>
                </pic:pic>
              </a:graphicData>
            </a:graphic>
          </wp:inline>
        </w:drawing>
      </w:r>
    </w:p>
    <w:p w14:paraId="291F8E48">
      <w:pPr>
        <w:jc w:val="both"/>
        <w:rPr>
          <w:rFonts w:hint="default" w:ascii="宋体" w:hAnsi="宋体" w:eastAsia="宋体" w:cs="宋体"/>
          <w:sz w:val="21"/>
          <w:szCs w:val="21"/>
          <w:lang w:val="en-US" w:eastAsia="zh-CN"/>
        </w:rPr>
      </w:pPr>
    </w:p>
    <w:p w14:paraId="320646B4">
      <w:pPr>
        <w:jc w:val="both"/>
        <w:rPr>
          <w:rFonts w:hint="default"/>
          <w:b/>
          <w:bCs/>
          <w:sz w:val="28"/>
          <w:szCs w:val="28"/>
          <w:lang w:val="en-US" w:eastAsia="zh-CN"/>
        </w:rPr>
      </w:pPr>
    </w:p>
    <w:p w14:paraId="598FDB50">
      <w:pPr>
        <w:jc w:val="both"/>
        <w:rPr>
          <w:rFonts w:hint="eastAsia"/>
          <w:b/>
          <w:bCs/>
          <w:sz w:val="28"/>
          <w:szCs w:val="28"/>
          <w:lang w:val="en-US" w:eastAsia="zh-CN"/>
        </w:rPr>
      </w:pPr>
    </w:p>
    <w:p w14:paraId="1F1D097C">
      <w:pPr>
        <w:jc w:val="both"/>
        <w:rPr>
          <w:rFonts w:hint="eastAsia"/>
          <w:b/>
          <w:bCs/>
          <w:sz w:val="28"/>
          <w:szCs w:val="28"/>
          <w:lang w:val="en-US" w:eastAsia="zh-CN"/>
        </w:rPr>
      </w:pPr>
    </w:p>
    <w:p w14:paraId="0FF8CCD7">
      <w:pPr>
        <w:jc w:val="both"/>
        <w:rPr>
          <w:rFonts w:hint="default"/>
          <w:b/>
          <w:bCs/>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D21B3D"/>
    <w:rsid w:val="30D21B3D"/>
    <w:rsid w:val="49D40A5E"/>
    <w:rsid w:val="73100AD4"/>
    <w:rsid w:val="7F945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webp"/><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800</Words>
  <Characters>815</Characters>
  <Lines>0</Lines>
  <Paragraphs>0</Paragraphs>
  <TotalTime>88</TotalTime>
  <ScaleCrop>false</ScaleCrop>
  <LinksUpToDate>false</LinksUpToDate>
  <CharactersWithSpaces>815</CharactersWithSpaces>
  <Application>WPS Office_12.1.0.22215_F1E327BC-269C-435d-A152-05C5408002CA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2025-08-09T07:27:00Z</dcterms:created>
  <dc:creator>zhe</dc:creator>
  <cp:lastModifiedBy>zhe</cp:lastModifiedBy>
  <dcterms:modified xsi:type="dcterms:W3CDTF">2025-08-10T15:00:20Z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2052-12.1.0.22215</vt:lpwstr>
  </property>
  <property fmtid="{D5CDD505-2E9C-101B-9397-08002B2CF9AE}" pid="3" name="ICV">
    <vt:lpwstr>B7D327D28ED94D5082326E2F1F15028F_11</vt:lpwstr>
  </property>
  <property fmtid="{D5CDD505-2E9C-101B-9397-08002B2CF9AE}" pid="4" name="KSOTemplateDocerSaveRecord">
    <vt:lpwstr>eyJoZGlkIjoiOGQ1ZmM5ZTg1MGY2MmQxNTE1MWY4MzQ2N2FlNzRhZjQiLCJ1c2VySWQiOiIzNDM0MDA2NjcifQ==</vt:lpwstr>
  </property>
</Properties>
</file>